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259" w:rsidRPr="00725896" w:rsidRDefault="001D1B8A" w:rsidP="00725896">
      <w:pPr>
        <w:spacing w:after="0" w:line="240" w:lineRule="auto"/>
        <w:jc w:val="center"/>
        <w:rPr>
          <w:rFonts w:ascii="Times New Roman" w:eastAsia="Times New Roman" w:hAnsi="Times New Roman" w:cs="Times New Roman" w:hint="cs"/>
          <w:b/>
          <w:bCs/>
          <w:sz w:val="36"/>
          <w:szCs w:val="36"/>
          <w:rtl/>
          <w:lang w:eastAsia="fr-FR" w:bidi="ar-DZ"/>
        </w:rPr>
      </w:pPr>
      <w:r>
        <w:rPr>
          <w:rFonts w:ascii="Times New Roman" w:eastAsia="Times New Roman" w:hAnsi="Times New Roman" w:cs="Times New Roman" w:hint="cs"/>
          <w:b/>
          <w:bCs/>
          <w:sz w:val="36"/>
          <w:szCs w:val="36"/>
          <w:rtl/>
          <w:lang w:eastAsia="fr-FR" w:bidi="ar-DZ"/>
        </w:rPr>
        <w:t>ال</w:t>
      </w:r>
      <w:bookmarkStart w:id="0" w:name="_GoBack"/>
      <w:bookmarkEnd w:id="0"/>
      <w:r w:rsidR="00725896" w:rsidRPr="00725896">
        <w:rPr>
          <w:rFonts w:ascii="Times New Roman" w:eastAsia="Times New Roman" w:hAnsi="Times New Roman" w:cs="Times New Roman" w:hint="cs"/>
          <w:b/>
          <w:bCs/>
          <w:sz w:val="36"/>
          <w:szCs w:val="36"/>
          <w:rtl/>
          <w:lang w:eastAsia="fr-FR" w:bidi="ar-DZ"/>
        </w:rPr>
        <w:t>تعريف بالجائزة</w:t>
      </w:r>
    </w:p>
    <w:p w:rsidR="00686B4B" w:rsidRDefault="00686B4B" w:rsidP="00952259">
      <w:pPr>
        <w:bidi/>
        <w:spacing w:after="0" w:line="240" w:lineRule="auto"/>
        <w:jc w:val="both"/>
        <w:rPr>
          <w:rFonts w:ascii="Sakkal Majalla" w:eastAsia="Times New Roman" w:hAnsi="Sakkal Majalla" w:cs="Sakkal Majalla"/>
          <w:sz w:val="24"/>
          <w:szCs w:val="24"/>
          <w:rtl/>
          <w:lang w:eastAsia="fr-FR"/>
        </w:rPr>
      </w:pPr>
    </w:p>
    <w:p w:rsidR="00952259" w:rsidRPr="00725896" w:rsidRDefault="00952259" w:rsidP="00A551C6">
      <w:pPr>
        <w:bidi/>
        <w:spacing w:after="0" w:line="240" w:lineRule="auto"/>
        <w:jc w:val="center"/>
        <w:rPr>
          <w:rFonts w:ascii="Sakkal Majalla" w:eastAsia="Times New Roman" w:hAnsi="Sakkal Majalla" w:cs="Sakkal Majalla"/>
          <w:sz w:val="28"/>
          <w:szCs w:val="28"/>
          <w:lang w:eastAsia="fr-FR"/>
        </w:rPr>
      </w:pPr>
      <w:r w:rsidRPr="00725896">
        <w:rPr>
          <w:rFonts w:ascii="Sakkal Majalla" w:eastAsia="Times New Roman" w:hAnsi="Sakkal Majalla" w:cs="Sakkal Majalla"/>
          <w:sz w:val="28"/>
          <w:szCs w:val="28"/>
          <w:rtl/>
          <w:lang w:eastAsia="fr-FR"/>
        </w:rPr>
        <w:t>وسام "</w:t>
      </w:r>
      <w:r w:rsidRPr="00725896">
        <w:rPr>
          <w:rFonts w:ascii="Sakkal Majalla" w:eastAsia="Times New Roman" w:hAnsi="Sakkal Majalla" w:cs="Sakkal Majalla"/>
          <w:b/>
          <w:bCs/>
          <w:color w:val="FF0000"/>
          <w:sz w:val="28"/>
          <w:szCs w:val="28"/>
          <w:rtl/>
          <w:lang w:eastAsia="fr-FR"/>
        </w:rPr>
        <w:t xml:space="preserve">الفضيلة </w:t>
      </w:r>
      <w:proofErr w:type="gramStart"/>
      <w:r w:rsidRPr="00725896">
        <w:rPr>
          <w:rFonts w:ascii="Sakkal Majalla" w:eastAsia="Times New Roman" w:hAnsi="Sakkal Majalla" w:cs="Sakkal Majalla"/>
          <w:b/>
          <w:bCs/>
          <w:color w:val="FF0000"/>
          <w:sz w:val="28"/>
          <w:szCs w:val="28"/>
          <w:rtl/>
          <w:lang w:eastAsia="fr-FR"/>
        </w:rPr>
        <w:t>و المعرفة</w:t>
      </w:r>
      <w:proofErr w:type="gramEnd"/>
      <w:r w:rsidRPr="00725896">
        <w:rPr>
          <w:rFonts w:ascii="Sakkal Majalla" w:eastAsia="Times New Roman" w:hAnsi="Sakkal Majalla" w:cs="Sakkal Majalla"/>
          <w:sz w:val="28"/>
          <w:szCs w:val="28"/>
          <w:rtl/>
          <w:lang w:eastAsia="fr-FR"/>
        </w:rPr>
        <w:t xml:space="preserve">" العالمي </w:t>
      </w:r>
      <w:r w:rsidR="00A551C6" w:rsidRPr="00725896">
        <w:rPr>
          <w:rFonts w:ascii="Sakkal Majalla" w:eastAsia="Times New Roman" w:hAnsi="Sakkal Majalla" w:cs="Sakkal Majalla" w:hint="cs"/>
          <w:sz w:val="28"/>
          <w:szCs w:val="28"/>
          <w:rtl/>
          <w:lang w:eastAsia="fr-FR"/>
        </w:rPr>
        <w:t>ل</w:t>
      </w:r>
      <w:r w:rsidRPr="00725896">
        <w:rPr>
          <w:rFonts w:ascii="Sakkal Majalla" w:eastAsia="Times New Roman" w:hAnsi="Sakkal Majalla" w:cs="Sakkal Majalla"/>
          <w:sz w:val="28"/>
          <w:szCs w:val="28"/>
          <w:rtl/>
          <w:lang w:eastAsia="fr-FR"/>
        </w:rPr>
        <w:t>جمعية "</w:t>
      </w:r>
      <w:r w:rsidR="00A551C6" w:rsidRPr="00725896">
        <w:rPr>
          <w:rFonts w:ascii="Sakkal Majalla" w:eastAsia="Times New Roman" w:hAnsi="Sakkal Majalla" w:cs="Sakkal Majalla"/>
          <w:sz w:val="28"/>
          <w:szCs w:val="28"/>
          <w:lang w:eastAsia="fr-FR"/>
        </w:rPr>
        <w:t xml:space="preserve"> MediterraneaMente</w:t>
      </w:r>
      <w:r w:rsidR="00A551C6" w:rsidRPr="00725896">
        <w:rPr>
          <w:rFonts w:ascii="Sakkal Majalla" w:eastAsia="Times New Roman" w:hAnsi="Sakkal Majalla" w:cs="Sakkal Majalla" w:hint="cs"/>
          <w:sz w:val="28"/>
          <w:szCs w:val="28"/>
          <w:rtl/>
          <w:lang w:eastAsia="fr-FR"/>
        </w:rPr>
        <w:t>"</w:t>
      </w:r>
      <w:r w:rsidRPr="00725896">
        <w:rPr>
          <w:rFonts w:ascii="Sakkal Majalla" w:eastAsia="Times New Roman" w:hAnsi="Sakkal Majalla" w:cs="Sakkal Majalla"/>
          <w:sz w:val="28"/>
          <w:szCs w:val="28"/>
          <w:rtl/>
          <w:lang w:eastAsia="fr-FR"/>
        </w:rPr>
        <w:t xml:space="preserve"> الايطالية</w:t>
      </w:r>
      <w:r w:rsidRPr="00725896">
        <w:rPr>
          <w:rFonts w:ascii="Sakkal Majalla" w:eastAsia="Times New Roman" w:hAnsi="Sakkal Majalla" w:cs="Sakkal Majalla"/>
          <w:sz w:val="28"/>
          <w:szCs w:val="28"/>
          <w:lang w:eastAsia="fr-FR"/>
        </w:rPr>
        <w:t>.</w:t>
      </w:r>
    </w:p>
    <w:p w:rsidR="00952259" w:rsidRPr="00725896" w:rsidRDefault="00952259" w:rsidP="00952259">
      <w:pPr>
        <w:bidi/>
        <w:spacing w:after="0" w:line="240" w:lineRule="auto"/>
        <w:jc w:val="both"/>
        <w:rPr>
          <w:rFonts w:ascii="Sakkal Majalla" w:eastAsia="Times New Roman" w:hAnsi="Sakkal Majalla" w:cs="Sakkal Majalla"/>
          <w:sz w:val="28"/>
          <w:szCs w:val="28"/>
          <w:lang w:eastAsia="fr-FR"/>
        </w:rPr>
      </w:pPr>
    </w:p>
    <w:p w:rsidR="00A551C6" w:rsidRPr="00725896" w:rsidRDefault="00A551C6" w:rsidP="00A551C6">
      <w:pPr>
        <w:bidi/>
        <w:spacing w:after="0" w:line="240" w:lineRule="auto"/>
        <w:jc w:val="both"/>
        <w:rPr>
          <w:rFonts w:ascii="Sakkal Majalla" w:eastAsia="Times New Roman" w:hAnsi="Sakkal Majalla" w:cs="Sakkal Majalla"/>
          <w:sz w:val="28"/>
          <w:szCs w:val="28"/>
          <w:lang w:eastAsia="fr-FR"/>
        </w:rPr>
      </w:pPr>
      <w:r w:rsidRPr="00725896">
        <w:rPr>
          <w:rFonts w:ascii="Sakkal Majalla" w:eastAsia="Times New Roman" w:hAnsi="Sakkal Majalla" w:cs="Sakkal Majalla"/>
          <w:sz w:val="28"/>
          <w:szCs w:val="28"/>
          <w:rtl/>
          <w:lang w:eastAsia="fr-FR"/>
        </w:rPr>
        <w:t xml:space="preserve">يتم توزيع هذه الجائزة على أولئك الذين تميزوا بشكل خاص، بغض النظر عن </w:t>
      </w:r>
      <w:proofErr w:type="gramStart"/>
      <w:r w:rsidRPr="00725896">
        <w:rPr>
          <w:rFonts w:ascii="Sakkal Majalla" w:eastAsia="Times New Roman" w:hAnsi="Sakkal Majalla" w:cs="Sakkal Majalla"/>
          <w:sz w:val="28"/>
          <w:szCs w:val="28"/>
          <w:rtl/>
          <w:lang w:eastAsia="fr-FR"/>
        </w:rPr>
        <w:t>أصولهم ،</w:t>
      </w:r>
      <w:proofErr w:type="gramEnd"/>
      <w:r w:rsidRPr="00725896">
        <w:rPr>
          <w:rFonts w:ascii="Sakkal Majalla" w:eastAsia="Times New Roman" w:hAnsi="Sakkal Majalla" w:cs="Sakkal Majalla"/>
          <w:sz w:val="28"/>
          <w:szCs w:val="28"/>
          <w:rtl/>
          <w:lang w:eastAsia="fr-FR"/>
        </w:rPr>
        <w:t xml:space="preserve"> بأي شكل اجتماعي واقتصادي وثقافي ، ليصبحوا نموذجًا للقيم العالية التي يجب الحفاظ عليها ونقلها إلى الأجيال الجديدة. هذه السنة تمنح هذه الجائزة الخاصة للشخصية</w:t>
      </w:r>
      <w:r w:rsidRPr="00725896">
        <w:rPr>
          <w:rFonts w:ascii="Sakkal Majalla" w:eastAsia="Times New Roman" w:hAnsi="Sakkal Majalla" w:cs="Sakkal Majalla" w:hint="cs"/>
          <w:sz w:val="28"/>
          <w:szCs w:val="28"/>
          <w:rtl/>
          <w:lang w:eastAsia="fr-FR"/>
        </w:rPr>
        <w:t xml:space="preserve"> </w:t>
      </w:r>
      <w:r w:rsidRPr="00725896">
        <w:rPr>
          <w:rFonts w:ascii="Sakkal Majalla" w:eastAsia="Times New Roman" w:hAnsi="Sakkal Majalla" w:cs="Sakkal Majalla"/>
          <w:sz w:val="28"/>
          <w:szCs w:val="28"/>
          <w:rtl/>
          <w:lang w:eastAsia="fr-FR"/>
        </w:rPr>
        <w:t xml:space="preserve">الجزائرية الوحيدة في مهرجان الفضيلة والمعرفة في بورتو </w:t>
      </w:r>
      <w:proofErr w:type="spellStart"/>
      <w:r w:rsidRPr="00725896">
        <w:rPr>
          <w:rFonts w:ascii="Sakkal Majalla" w:eastAsia="Times New Roman" w:hAnsi="Sakkal Majalla" w:cs="Sakkal Majalla"/>
          <w:sz w:val="28"/>
          <w:szCs w:val="28"/>
          <w:rtl/>
          <w:lang w:eastAsia="fr-FR"/>
        </w:rPr>
        <w:t>كاساريو</w:t>
      </w:r>
      <w:proofErr w:type="spellEnd"/>
      <w:r w:rsidRPr="00725896">
        <w:rPr>
          <w:rFonts w:ascii="Sakkal Majalla" w:eastAsia="Times New Roman" w:hAnsi="Sakkal Majalla" w:cs="Sakkal Majalla"/>
          <w:sz w:val="28"/>
          <w:szCs w:val="28"/>
          <w:rtl/>
          <w:lang w:eastAsia="fr-FR"/>
        </w:rPr>
        <w:t xml:space="preserve"> بإيطاليا</w:t>
      </w:r>
      <w:r w:rsidRPr="00725896">
        <w:rPr>
          <w:rFonts w:ascii="Sakkal Majalla" w:eastAsia="Times New Roman" w:hAnsi="Sakkal Majalla" w:cs="Sakkal Majalla"/>
          <w:sz w:val="28"/>
          <w:szCs w:val="28"/>
          <w:lang w:eastAsia="fr-FR"/>
        </w:rPr>
        <w:t>.</w:t>
      </w:r>
      <w:r w:rsidRPr="00725896">
        <w:rPr>
          <w:rFonts w:ascii="Sakkal Majalla" w:eastAsia="Times New Roman" w:hAnsi="Sakkal Majalla" w:cs="Sakkal Majalla" w:hint="cs"/>
          <w:sz w:val="28"/>
          <w:szCs w:val="28"/>
          <w:rtl/>
          <w:lang w:eastAsia="fr-FR"/>
        </w:rPr>
        <w:t xml:space="preserve"> </w:t>
      </w:r>
      <w:r w:rsidRPr="00725896">
        <w:rPr>
          <w:rFonts w:ascii="Sakkal Majalla" w:eastAsia="Times New Roman" w:hAnsi="Sakkal Majalla" w:cs="Sakkal Majalla"/>
          <w:sz w:val="28"/>
          <w:szCs w:val="28"/>
          <w:lang w:eastAsia="fr-FR"/>
        </w:rPr>
        <w:t> </w:t>
      </w:r>
      <w:r w:rsidRPr="00725896">
        <w:rPr>
          <w:rFonts w:ascii="Sakkal Majalla" w:eastAsia="Times New Roman" w:hAnsi="Sakkal Majalla" w:cs="Sakkal Majalla"/>
          <w:sz w:val="28"/>
          <w:szCs w:val="28"/>
          <w:rtl/>
          <w:lang w:eastAsia="fr-FR"/>
        </w:rPr>
        <w:t>تُحيي جمعية</w:t>
      </w:r>
      <w:r w:rsidRPr="00725896">
        <w:rPr>
          <w:rFonts w:ascii="Sakkal Majalla" w:eastAsia="Times New Roman" w:hAnsi="Sakkal Majalla" w:cs="Sakkal Majalla"/>
          <w:sz w:val="28"/>
          <w:szCs w:val="28"/>
          <w:lang w:eastAsia="fr-FR"/>
        </w:rPr>
        <w:t xml:space="preserve"> MediterraneaMente APS </w:t>
      </w:r>
      <w:r w:rsidRPr="00725896">
        <w:rPr>
          <w:rFonts w:ascii="Sakkal Majalla" w:eastAsia="Times New Roman" w:hAnsi="Sakkal Majalla" w:cs="Sakkal Majalla"/>
          <w:sz w:val="28"/>
          <w:szCs w:val="28"/>
          <w:rtl/>
          <w:lang w:eastAsia="fr-FR"/>
        </w:rPr>
        <w:t xml:space="preserve">كل عام هذا الحدث العلمي </w:t>
      </w:r>
      <w:proofErr w:type="gramStart"/>
      <w:r w:rsidRPr="00725896">
        <w:rPr>
          <w:rFonts w:ascii="Sakkal Majalla" w:eastAsia="Times New Roman" w:hAnsi="Sakkal Majalla" w:cs="Sakkal Majalla"/>
          <w:sz w:val="28"/>
          <w:szCs w:val="28"/>
          <w:rtl/>
          <w:lang w:eastAsia="fr-FR"/>
        </w:rPr>
        <w:t>الهام  والذي</w:t>
      </w:r>
      <w:proofErr w:type="gramEnd"/>
      <w:r w:rsidRPr="00725896">
        <w:rPr>
          <w:rFonts w:ascii="Sakkal Majalla" w:eastAsia="Times New Roman" w:hAnsi="Sakkal Majalla" w:cs="Sakkal Majalla"/>
          <w:sz w:val="28"/>
          <w:szCs w:val="28"/>
          <w:rtl/>
          <w:lang w:eastAsia="fr-FR"/>
        </w:rPr>
        <w:t xml:space="preserve"> يشهد  نسخته السادسة لسنة 2022 ، و يركز على مكافأة عبقرية ومواهب وإلهام شعوب البحر الأبيض المتوسط</w:t>
      </w:r>
      <w:r w:rsidRPr="00725896">
        <w:rPr>
          <w:rFonts w:ascii="Sakkal Majalla" w:eastAsia="Times New Roman" w:hAnsi="Sakkal Majalla" w:cs="Sakkal Majalla"/>
          <w:sz w:val="28"/>
          <w:szCs w:val="28"/>
          <w:lang w:eastAsia="fr-FR"/>
        </w:rPr>
        <w:t xml:space="preserve"> </w:t>
      </w:r>
      <w:r w:rsidRPr="00725896">
        <w:rPr>
          <w:rFonts w:ascii="Times New Roman" w:eastAsia="Times New Roman" w:hAnsi="Times New Roman" w:cs="Times New Roman"/>
          <w:sz w:val="28"/>
          <w:szCs w:val="28"/>
          <w:lang w:eastAsia="fr-FR"/>
        </w:rPr>
        <w:t>​</w:t>
      </w:r>
      <w:r w:rsidRPr="00725896">
        <w:rPr>
          <w:rFonts w:ascii="Sakkal Majalla" w:eastAsia="Times New Roman" w:hAnsi="Sakkal Majalla" w:cs="Sakkal Majalla"/>
          <w:sz w:val="28"/>
          <w:szCs w:val="28"/>
          <w:lang w:eastAsia="fr-FR"/>
        </w:rPr>
        <w:t>.</w:t>
      </w:r>
    </w:p>
    <w:p w:rsidR="00A551C6" w:rsidRPr="00725896" w:rsidRDefault="00A551C6" w:rsidP="00A551C6">
      <w:pPr>
        <w:bidi/>
        <w:spacing w:after="0" w:line="240" w:lineRule="auto"/>
        <w:jc w:val="both"/>
        <w:rPr>
          <w:rFonts w:ascii="Sakkal Majalla" w:eastAsia="Times New Roman" w:hAnsi="Sakkal Majalla" w:cs="Sakkal Majalla"/>
          <w:sz w:val="28"/>
          <w:szCs w:val="28"/>
          <w:rtl/>
          <w:lang w:eastAsia="fr-FR"/>
        </w:rPr>
      </w:pPr>
    </w:p>
    <w:p w:rsidR="00A551C6" w:rsidRPr="00725896" w:rsidRDefault="00A551C6" w:rsidP="00A551C6">
      <w:pPr>
        <w:bidi/>
        <w:spacing w:after="0" w:line="240" w:lineRule="auto"/>
        <w:jc w:val="both"/>
        <w:rPr>
          <w:rFonts w:ascii="Sakkal Majalla" w:eastAsia="Times New Roman" w:hAnsi="Sakkal Majalla" w:cs="Sakkal Majalla"/>
          <w:sz w:val="28"/>
          <w:szCs w:val="28"/>
          <w:lang w:eastAsia="fr-FR"/>
        </w:rPr>
      </w:pPr>
      <w:r w:rsidRPr="00725896">
        <w:rPr>
          <w:rFonts w:ascii="Sakkal Majalla" w:eastAsia="Times New Roman" w:hAnsi="Sakkal Majalla" w:cs="Sakkal Majalla"/>
          <w:sz w:val="28"/>
          <w:szCs w:val="28"/>
          <w:rtl/>
          <w:lang w:eastAsia="fr-FR"/>
        </w:rPr>
        <w:t xml:space="preserve">يشمل </w:t>
      </w:r>
      <w:proofErr w:type="gramStart"/>
      <w:r w:rsidRPr="00725896">
        <w:rPr>
          <w:rFonts w:ascii="Sakkal Majalla" w:eastAsia="Times New Roman" w:hAnsi="Sakkal Majalla" w:cs="Sakkal Majalla"/>
          <w:sz w:val="28"/>
          <w:szCs w:val="28"/>
          <w:rtl/>
          <w:lang w:eastAsia="fr-FR"/>
        </w:rPr>
        <w:t>التميز  تعزيز</w:t>
      </w:r>
      <w:proofErr w:type="gramEnd"/>
      <w:r w:rsidRPr="00725896">
        <w:rPr>
          <w:rFonts w:ascii="Sakkal Majalla" w:eastAsia="Times New Roman" w:hAnsi="Sakkal Majalla" w:cs="Sakkal Majalla"/>
          <w:sz w:val="28"/>
          <w:szCs w:val="28"/>
          <w:rtl/>
          <w:lang w:eastAsia="fr-FR"/>
        </w:rPr>
        <w:t xml:space="preserve"> السلام ، وحماية البيئة ، وتكافؤ الفرص واحترام حقوق الإنسان ، لتقدير التنوع ، وتشجيع التكامل بين الثقافات ، وتسهيل الحوار بين الأديان وتبادل المعرفة ، وإعطاء صدى لمنطقة </w:t>
      </w:r>
      <w:proofErr w:type="spellStart"/>
      <w:r w:rsidRPr="00725896">
        <w:rPr>
          <w:rFonts w:ascii="Sakkal Majalla" w:eastAsia="Times New Roman" w:hAnsi="Sakkal Majalla" w:cs="Sakkal Majalla"/>
          <w:sz w:val="28"/>
          <w:szCs w:val="28"/>
          <w:rtl/>
          <w:lang w:eastAsia="fr-FR"/>
        </w:rPr>
        <w:t>سالينتو</w:t>
      </w:r>
      <w:proofErr w:type="spellEnd"/>
      <w:r w:rsidRPr="00725896">
        <w:rPr>
          <w:rFonts w:ascii="Sakkal Majalla" w:eastAsia="Times New Roman" w:hAnsi="Sakkal Majalla" w:cs="Sakkal Majalla"/>
          <w:sz w:val="28"/>
          <w:szCs w:val="28"/>
          <w:rtl/>
          <w:lang w:eastAsia="fr-FR"/>
        </w:rPr>
        <w:t xml:space="preserve"> بمواردها البشرية ومناظرها الطبيعية التي لا تُحصى ، والتراث الفني والثقافي</w:t>
      </w:r>
      <w:r w:rsidRPr="00725896">
        <w:rPr>
          <w:rFonts w:ascii="Sakkal Majalla" w:eastAsia="Times New Roman" w:hAnsi="Sakkal Majalla" w:cs="Sakkal Majalla"/>
          <w:sz w:val="28"/>
          <w:szCs w:val="28"/>
          <w:lang w:eastAsia="fr-FR"/>
        </w:rPr>
        <w:t xml:space="preserve"> </w:t>
      </w:r>
    </w:p>
    <w:p w:rsidR="00A551C6" w:rsidRPr="00725896" w:rsidRDefault="00A551C6" w:rsidP="009A3ADD">
      <w:pPr>
        <w:bidi/>
        <w:spacing w:after="0" w:line="240" w:lineRule="auto"/>
        <w:jc w:val="both"/>
        <w:rPr>
          <w:rFonts w:ascii="Sakkal Majalla" w:eastAsia="Times New Roman" w:hAnsi="Sakkal Majalla" w:cs="Sakkal Majalla"/>
          <w:sz w:val="28"/>
          <w:szCs w:val="28"/>
          <w:rtl/>
          <w:lang w:eastAsia="fr-FR"/>
        </w:rPr>
      </w:pPr>
    </w:p>
    <w:p w:rsidR="00952259" w:rsidRPr="00725896" w:rsidRDefault="00952259" w:rsidP="00A551C6">
      <w:pPr>
        <w:bidi/>
        <w:spacing w:after="0" w:line="240" w:lineRule="auto"/>
        <w:jc w:val="both"/>
        <w:rPr>
          <w:rFonts w:ascii="Sakkal Majalla" w:eastAsia="Times New Roman" w:hAnsi="Sakkal Majalla" w:cs="Sakkal Majalla"/>
          <w:sz w:val="28"/>
          <w:szCs w:val="28"/>
          <w:lang w:eastAsia="fr-FR"/>
        </w:rPr>
      </w:pPr>
      <w:r w:rsidRPr="00725896">
        <w:rPr>
          <w:rFonts w:ascii="Sakkal Majalla" w:eastAsia="Times New Roman" w:hAnsi="Sakkal Majalla" w:cs="Sakkal Majalla"/>
          <w:sz w:val="28"/>
          <w:szCs w:val="28"/>
          <w:rtl/>
          <w:lang w:eastAsia="fr-FR"/>
        </w:rPr>
        <w:t xml:space="preserve">وسام لم </w:t>
      </w:r>
      <w:r w:rsidR="00A551C6" w:rsidRPr="00725896">
        <w:rPr>
          <w:rFonts w:ascii="Sakkal Majalla" w:eastAsia="Times New Roman" w:hAnsi="Sakkal Majalla" w:cs="Sakkal Majalla" w:hint="cs"/>
          <w:sz w:val="28"/>
          <w:szCs w:val="28"/>
          <w:rtl/>
          <w:lang w:eastAsia="fr-FR"/>
        </w:rPr>
        <w:t xml:space="preserve">يسبق منحه </w:t>
      </w:r>
      <w:r w:rsidRPr="00725896">
        <w:rPr>
          <w:rFonts w:ascii="Sakkal Majalla" w:eastAsia="Times New Roman" w:hAnsi="Sakkal Majalla" w:cs="Sakkal Majalla"/>
          <w:sz w:val="28"/>
          <w:szCs w:val="28"/>
          <w:rtl/>
          <w:lang w:eastAsia="fr-FR"/>
        </w:rPr>
        <w:t>من قبل لأية شخصية جزائرية: جائزة</w:t>
      </w:r>
      <w:r w:rsidRPr="00725896">
        <w:rPr>
          <w:rFonts w:ascii="Sakkal Majalla" w:eastAsia="Times New Roman" w:hAnsi="Sakkal Majalla" w:cs="Sakkal Majalla"/>
          <w:sz w:val="28"/>
          <w:szCs w:val="28"/>
          <w:lang w:eastAsia="fr-FR"/>
        </w:rPr>
        <w:t xml:space="preserve"> "</w:t>
      </w:r>
      <w:r w:rsidRPr="00725896">
        <w:rPr>
          <w:rFonts w:ascii="Sakkal Majalla" w:eastAsia="Times New Roman" w:hAnsi="Sakkal Majalla" w:cs="Sakkal Majalla"/>
          <w:b/>
          <w:bCs/>
          <w:color w:val="FF0000"/>
          <w:sz w:val="28"/>
          <w:szCs w:val="28"/>
          <w:lang w:eastAsia="fr-FR"/>
        </w:rPr>
        <w:t xml:space="preserve">Mare </w:t>
      </w:r>
      <w:proofErr w:type="spellStart"/>
      <w:r w:rsidRPr="00725896">
        <w:rPr>
          <w:rFonts w:ascii="Sakkal Majalla" w:eastAsia="Times New Roman" w:hAnsi="Sakkal Majalla" w:cs="Sakkal Majalla"/>
          <w:b/>
          <w:bCs/>
          <w:color w:val="FF0000"/>
          <w:sz w:val="28"/>
          <w:szCs w:val="28"/>
          <w:lang w:eastAsia="fr-FR"/>
        </w:rPr>
        <w:t>Nostrum</w:t>
      </w:r>
      <w:proofErr w:type="spellEnd"/>
      <w:r w:rsidRPr="00725896">
        <w:rPr>
          <w:rFonts w:ascii="Sakkal Majalla" w:eastAsia="Times New Roman" w:hAnsi="Sakkal Majalla" w:cs="Sakkal Majalla"/>
          <w:sz w:val="28"/>
          <w:szCs w:val="28"/>
          <w:lang w:eastAsia="fr-FR"/>
        </w:rPr>
        <w:t xml:space="preserve">" </w:t>
      </w:r>
      <w:r w:rsidRPr="00725896">
        <w:rPr>
          <w:rFonts w:ascii="Sakkal Majalla" w:eastAsia="Times New Roman" w:hAnsi="Sakkal Majalla" w:cs="Sakkal Majalla"/>
          <w:sz w:val="28"/>
          <w:szCs w:val="28"/>
          <w:rtl/>
          <w:lang w:eastAsia="fr-FR"/>
        </w:rPr>
        <w:t>الخاصة التي تمنحها جمعية</w:t>
      </w:r>
      <w:r w:rsidRPr="00725896">
        <w:rPr>
          <w:rFonts w:ascii="Sakkal Majalla" w:eastAsia="Times New Roman" w:hAnsi="Sakkal Majalla" w:cs="Sakkal Majalla"/>
          <w:sz w:val="28"/>
          <w:szCs w:val="28"/>
          <w:lang w:eastAsia="fr-FR"/>
        </w:rPr>
        <w:t xml:space="preserve"> </w:t>
      </w:r>
      <w:proofErr w:type="spellStart"/>
      <w:r w:rsidRPr="00725896">
        <w:rPr>
          <w:rFonts w:ascii="Sakkal Majalla" w:eastAsia="Times New Roman" w:hAnsi="Sakkal Majalla" w:cs="Sakkal Majalla"/>
          <w:sz w:val="28"/>
          <w:szCs w:val="28"/>
          <w:lang w:eastAsia="fr-FR"/>
        </w:rPr>
        <w:t>MediterraneaMente</w:t>
      </w:r>
      <w:proofErr w:type="spellEnd"/>
      <w:r w:rsidRPr="00725896">
        <w:rPr>
          <w:rFonts w:ascii="Sakkal Majalla" w:eastAsia="Times New Roman" w:hAnsi="Sakkal Majalla" w:cs="Sakkal Majalla"/>
          <w:sz w:val="28"/>
          <w:szCs w:val="28"/>
          <w:lang w:eastAsia="fr-FR"/>
        </w:rPr>
        <w:t xml:space="preserve"> APS </w:t>
      </w:r>
      <w:r w:rsidRPr="00725896">
        <w:rPr>
          <w:rFonts w:ascii="Sakkal Majalla" w:eastAsia="Times New Roman" w:hAnsi="Sakkal Majalla" w:cs="Sakkal Majalla"/>
          <w:sz w:val="28"/>
          <w:szCs w:val="28"/>
          <w:rtl/>
          <w:lang w:eastAsia="fr-FR"/>
        </w:rPr>
        <w:t>في إيطاليا ، مُنحت هذا العام للبروفيسور</w:t>
      </w:r>
      <w:r w:rsidRPr="00725896">
        <w:rPr>
          <w:rFonts w:ascii="Sakkal Majalla" w:eastAsia="Times New Roman" w:hAnsi="Sakkal Majalla" w:cs="Sakkal Majalla"/>
          <w:b/>
          <w:bCs/>
          <w:color w:val="FF0000"/>
          <w:sz w:val="28"/>
          <w:szCs w:val="28"/>
          <w:rtl/>
          <w:lang w:eastAsia="fr-FR"/>
        </w:rPr>
        <w:t xml:space="preserve"> نوال عبد اللطيف مامي </w:t>
      </w:r>
      <w:r w:rsidRPr="00725896">
        <w:rPr>
          <w:rFonts w:ascii="Sakkal Majalla" w:eastAsia="Times New Roman" w:hAnsi="Sakkal Majalla" w:cs="Sakkal Majalla"/>
          <w:sz w:val="28"/>
          <w:szCs w:val="28"/>
          <w:rtl/>
          <w:lang w:eastAsia="fr-FR"/>
        </w:rPr>
        <w:t xml:space="preserve">، أستاذة بجامعة محمد لمين دباغين ، سطيف 2 و نائب مدير الجامعة المسؤولة عن العلاقات الخارجية تقديراً لها و لمعرفتها وتميزها كامرأة نموذج بالتزامها الدؤوب  و جهودها الكبيرة في ترسيخ </w:t>
      </w:r>
      <w:r w:rsidR="00843B78" w:rsidRPr="00725896">
        <w:rPr>
          <w:rFonts w:ascii="Sakkal Majalla" w:eastAsia="Times New Roman" w:hAnsi="Sakkal Majalla" w:cs="Sakkal Majalla" w:hint="cs"/>
          <w:sz w:val="28"/>
          <w:szCs w:val="28"/>
          <w:rtl/>
          <w:lang w:eastAsia="fr-FR"/>
        </w:rPr>
        <w:t>مبدئ</w:t>
      </w:r>
      <w:r w:rsidRPr="00725896">
        <w:rPr>
          <w:rFonts w:ascii="Sakkal Majalla" w:eastAsia="Times New Roman" w:hAnsi="Sakkal Majalla" w:cs="Sakkal Majalla"/>
          <w:sz w:val="28"/>
          <w:szCs w:val="28"/>
          <w:rtl/>
          <w:lang w:eastAsia="fr-FR"/>
        </w:rPr>
        <w:t xml:space="preserve"> الحوار و</w:t>
      </w:r>
      <w:r w:rsidR="00843B78" w:rsidRPr="00725896">
        <w:rPr>
          <w:rFonts w:ascii="Sakkal Majalla" w:eastAsia="Times New Roman" w:hAnsi="Sakkal Majalla" w:cs="Sakkal Majalla"/>
          <w:sz w:val="28"/>
          <w:szCs w:val="28"/>
          <w:rtl/>
          <w:lang w:eastAsia="fr-FR"/>
        </w:rPr>
        <w:t xml:space="preserve">التعاون بين الدول </w:t>
      </w:r>
      <w:proofErr w:type="spellStart"/>
      <w:r w:rsidR="00843B78" w:rsidRPr="00725896">
        <w:rPr>
          <w:rFonts w:ascii="Sakkal Majalla" w:eastAsia="Times New Roman" w:hAnsi="Sakkal Majalla" w:cs="Sakkal Majalla"/>
          <w:sz w:val="28"/>
          <w:szCs w:val="28"/>
          <w:rtl/>
          <w:lang w:eastAsia="fr-FR"/>
        </w:rPr>
        <w:t>الأورومتوسطية</w:t>
      </w:r>
      <w:proofErr w:type="spellEnd"/>
      <w:r w:rsidRPr="00725896">
        <w:rPr>
          <w:rFonts w:ascii="Sakkal Majalla" w:eastAsia="Times New Roman" w:hAnsi="Sakkal Majalla" w:cs="Sakkal Majalla"/>
          <w:sz w:val="28"/>
          <w:szCs w:val="28"/>
          <w:rtl/>
          <w:lang w:eastAsia="fr-FR"/>
        </w:rPr>
        <w:t>، كما منحت لها هذه الجائزة الخاصة بالفضيلة والمعرفة من أجل اخلاقها العالية و حرصها الدائم على تعزيز التعليم العالي وتدريب الشباب ، واحترام الحرية والديمقراطية والمساواة وحقوق الإنسان</w:t>
      </w:r>
      <w:r w:rsidRPr="00725896">
        <w:rPr>
          <w:rFonts w:ascii="Sakkal Majalla" w:eastAsia="Times New Roman" w:hAnsi="Sakkal Majalla" w:cs="Sakkal Majalla"/>
          <w:sz w:val="28"/>
          <w:szCs w:val="28"/>
          <w:lang w:eastAsia="fr-FR"/>
        </w:rPr>
        <w:t xml:space="preserve"> ".</w:t>
      </w:r>
    </w:p>
    <w:p w:rsidR="00952259" w:rsidRPr="00725896" w:rsidRDefault="00952259" w:rsidP="00952259">
      <w:pPr>
        <w:bidi/>
        <w:spacing w:after="0" w:line="240" w:lineRule="auto"/>
        <w:jc w:val="both"/>
        <w:rPr>
          <w:rFonts w:ascii="Sakkal Majalla" w:eastAsia="Times New Roman" w:hAnsi="Sakkal Majalla" w:cs="Sakkal Majalla"/>
          <w:sz w:val="28"/>
          <w:szCs w:val="28"/>
          <w:lang w:eastAsia="fr-FR"/>
        </w:rPr>
      </w:pPr>
    </w:p>
    <w:p w:rsidR="00952259" w:rsidRPr="00725896" w:rsidRDefault="00952259" w:rsidP="00843B78">
      <w:pPr>
        <w:bidi/>
        <w:spacing w:after="0" w:line="240" w:lineRule="auto"/>
        <w:jc w:val="both"/>
        <w:rPr>
          <w:rFonts w:ascii="Sakkal Majalla" w:eastAsia="Times New Roman" w:hAnsi="Sakkal Majalla" w:cs="Sakkal Majalla"/>
          <w:sz w:val="28"/>
          <w:szCs w:val="28"/>
          <w:lang w:eastAsia="fr-FR"/>
        </w:rPr>
      </w:pPr>
      <w:r w:rsidRPr="00725896">
        <w:rPr>
          <w:rFonts w:ascii="Sakkal Majalla" w:eastAsia="Times New Roman" w:hAnsi="Sakkal Majalla" w:cs="Sakkal Majalla"/>
          <w:sz w:val="28"/>
          <w:szCs w:val="28"/>
          <w:rtl/>
          <w:lang w:eastAsia="fr-FR"/>
        </w:rPr>
        <w:t>هذه السنة، قررت الجهة المنظمة الايطالية منح الجائزة</w:t>
      </w:r>
      <w:r w:rsidRPr="00725896">
        <w:rPr>
          <w:rFonts w:ascii="Sakkal Majalla" w:eastAsia="Times New Roman" w:hAnsi="Sakkal Majalla" w:cs="Sakkal Majalla"/>
          <w:sz w:val="28"/>
          <w:szCs w:val="28"/>
          <w:lang w:eastAsia="fr-FR"/>
        </w:rPr>
        <w:t xml:space="preserve"> "Mare </w:t>
      </w:r>
      <w:proofErr w:type="spellStart"/>
      <w:r w:rsidRPr="00725896">
        <w:rPr>
          <w:rFonts w:ascii="Sakkal Majalla" w:eastAsia="Times New Roman" w:hAnsi="Sakkal Majalla" w:cs="Sakkal Majalla"/>
          <w:sz w:val="28"/>
          <w:szCs w:val="28"/>
          <w:lang w:eastAsia="fr-FR"/>
        </w:rPr>
        <w:t>Nostrum</w:t>
      </w:r>
      <w:proofErr w:type="spellEnd"/>
      <w:r w:rsidRPr="00725896">
        <w:rPr>
          <w:rFonts w:ascii="Sakkal Majalla" w:eastAsia="Times New Roman" w:hAnsi="Sakkal Majalla" w:cs="Sakkal Majalla"/>
          <w:sz w:val="28"/>
          <w:szCs w:val="28"/>
          <w:lang w:eastAsia="fr-FR"/>
        </w:rPr>
        <w:t xml:space="preserve">" </w:t>
      </w:r>
      <w:r w:rsidRPr="00725896">
        <w:rPr>
          <w:rFonts w:ascii="Sakkal Majalla" w:eastAsia="Times New Roman" w:hAnsi="Sakkal Majalla" w:cs="Sakkal Majalla"/>
          <w:sz w:val="28"/>
          <w:szCs w:val="28"/>
          <w:rtl/>
          <w:lang w:eastAsia="fr-FR"/>
        </w:rPr>
        <w:t xml:space="preserve">الخاصة بالعلم والتميز في مجال الفضيلة والمعرفة، للبروفيسور </w:t>
      </w:r>
      <w:r w:rsidRPr="00725896">
        <w:rPr>
          <w:rFonts w:ascii="Sakkal Majalla" w:eastAsia="Times New Roman" w:hAnsi="Sakkal Majalla" w:cs="Sakkal Majalla"/>
          <w:b/>
          <w:bCs/>
          <w:color w:val="FF0000"/>
          <w:sz w:val="28"/>
          <w:szCs w:val="28"/>
          <w:rtl/>
          <w:lang w:eastAsia="fr-FR"/>
        </w:rPr>
        <w:t xml:space="preserve">نوال عبد اللطيف </w:t>
      </w:r>
      <w:proofErr w:type="gramStart"/>
      <w:r w:rsidRPr="00725896">
        <w:rPr>
          <w:rFonts w:ascii="Sakkal Majalla" w:eastAsia="Times New Roman" w:hAnsi="Sakkal Majalla" w:cs="Sakkal Majalla"/>
          <w:b/>
          <w:bCs/>
          <w:color w:val="FF0000"/>
          <w:sz w:val="28"/>
          <w:szCs w:val="28"/>
          <w:rtl/>
          <w:lang w:eastAsia="fr-FR"/>
        </w:rPr>
        <w:t>مامي</w:t>
      </w:r>
      <w:r w:rsidRPr="00725896">
        <w:rPr>
          <w:rFonts w:ascii="Sakkal Majalla" w:eastAsia="Times New Roman" w:hAnsi="Sakkal Majalla" w:cs="Sakkal Majalla"/>
          <w:color w:val="FF0000"/>
          <w:sz w:val="28"/>
          <w:szCs w:val="28"/>
          <w:rtl/>
          <w:lang w:eastAsia="fr-FR"/>
        </w:rPr>
        <w:t xml:space="preserve"> </w:t>
      </w:r>
      <w:r w:rsidR="009A3ADD" w:rsidRPr="00725896">
        <w:rPr>
          <w:rFonts w:ascii="Sakkal Majalla" w:eastAsia="Times New Roman" w:hAnsi="Sakkal Majalla" w:cs="Sakkal Majalla" w:hint="cs"/>
          <w:sz w:val="28"/>
          <w:szCs w:val="28"/>
          <w:rtl/>
          <w:lang w:eastAsia="fr-FR"/>
        </w:rPr>
        <w:t xml:space="preserve"> نظير</w:t>
      </w:r>
      <w:proofErr w:type="gramEnd"/>
      <w:r w:rsidR="009A3ADD" w:rsidRPr="00725896">
        <w:rPr>
          <w:rFonts w:ascii="Sakkal Majalla" w:eastAsia="Times New Roman" w:hAnsi="Sakkal Majalla" w:cs="Sakkal Majalla" w:hint="cs"/>
          <w:sz w:val="28"/>
          <w:szCs w:val="28"/>
          <w:rtl/>
          <w:lang w:eastAsia="fr-FR"/>
        </w:rPr>
        <w:t xml:space="preserve"> جهودها وأعمالها التي تعتبر</w:t>
      </w:r>
      <w:r w:rsidRPr="00725896">
        <w:rPr>
          <w:rFonts w:ascii="Sakkal Majalla" w:eastAsia="Times New Roman" w:hAnsi="Sakkal Majalla" w:cs="Sakkal Majalla"/>
          <w:sz w:val="28"/>
          <w:szCs w:val="28"/>
          <w:rtl/>
          <w:lang w:eastAsia="fr-FR"/>
        </w:rPr>
        <w:t xml:space="preserve"> نموذج  للتميز، وللعبقرية العلمية ، </w:t>
      </w:r>
      <w:r w:rsidR="009A3ADD" w:rsidRPr="00725896">
        <w:rPr>
          <w:rFonts w:ascii="Sakkal Majalla" w:eastAsia="Times New Roman" w:hAnsi="Sakkal Majalla" w:cs="Sakkal Majalla" w:hint="cs"/>
          <w:sz w:val="28"/>
          <w:szCs w:val="28"/>
          <w:rtl/>
          <w:lang w:eastAsia="fr-FR"/>
        </w:rPr>
        <w:t>وهي أول</w:t>
      </w:r>
      <w:r w:rsidRPr="00725896">
        <w:rPr>
          <w:rFonts w:ascii="Sakkal Majalla" w:eastAsia="Times New Roman" w:hAnsi="Sakkal Majalla" w:cs="Sakkal Majalla"/>
          <w:sz w:val="28"/>
          <w:szCs w:val="28"/>
          <w:rtl/>
          <w:lang w:eastAsia="fr-FR"/>
        </w:rPr>
        <w:t xml:space="preserve"> امرأة جزائرية ولكن قبل كل شيء </w:t>
      </w:r>
      <w:r w:rsidR="009A3ADD" w:rsidRPr="00725896">
        <w:rPr>
          <w:rFonts w:ascii="Sakkal Majalla" w:eastAsia="Times New Roman" w:hAnsi="Sakkal Majalla" w:cs="Sakkal Majalla" w:hint="cs"/>
          <w:sz w:val="28"/>
          <w:szCs w:val="28"/>
          <w:rtl/>
          <w:lang w:eastAsia="fr-FR"/>
        </w:rPr>
        <w:t>كامرأة</w:t>
      </w:r>
      <w:r w:rsidRPr="00725896">
        <w:rPr>
          <w:rFonts w:ascii="Sakkal Majalla" w:eastAsia="Times New Roman" w:hAnsi="Sakkal Majalla" w:cs="Sakkal Majalla"/>
          <w:sz w:val="28"/>
          <w:szCs w:val="28"/>
          <w:rtl/>
          <w:lang w:eastAsia="fr-FR"/>
        </w:rPr>
        <w:t xml:space="preserve"> مسلمة نموذج للتسامح والحوار بين الثقافات والعمل الجاد على المستوى الدولي من أجل الدفاع عن قضايا المستضعفين وتعزيز حقوق الإنسان</w:t>
      </w:r>
      <w:r w:rsidRPr="00725896">
        <w:rPr>
          <w:rFonts w:ascii="Sakkal Majalla" w:eastAsia="Times New Roman" w:hAnsi="Sakkal Majalla" w:cs="Sakkal Majalla"/>
          <w:sz w:val="28"/>
          <w:szCs w:val="28"/>
          <w:lang w:eastAsia="fr-FR"/>
        </w:rPr>
        <w:t>.</w:t>
      </w:r>
    </w:p>
    <w:p w:rsidR="00AC6797" w:rsidRPr="00725896" w:rsidRDefault="00952259" w:rsidP="00CB7396">
      <w:pPr>
        <w:bidi/>
        <w:spacing w:after="0" w:line="240" w:lineRule="auto"/>
        <w:jc w:val="both"/>
        <w:rPr>
          <w:rFonts w:ascii="Sakkal Majalla" w:eastAsia="Times New Roman" w:hAnsi="Sakkal Majalla" w:cs="Sakkal Majalla"/>
          <w:sz w:val="28"/>
          <w:szCs w:val="28"/>
          <w:rtl/>
          <w:lang w:eastAsia="fr-FR"/>
        </w:rPr>
      </w:pPr>
      <w:r w:rsidRPr="00725896">
        <w:rPr>
          <w:rFonts w:ascii="Sakkal Majalla" w:eastAsia="Times New Roman" w:hAnsi="Sakkal Majalla" w:cs="Sakkal Majalla"/>
          <w:sz w:val="28"/>
          <w:szCs w:val="28"/>
          <w:rtl/>
          <w:lang w:eastAsia="fr-FR"/>
        </w:rPr>
        <w:t xml:space="preserve">جائزة مستحقة و تكريم ليس فقط للمرأة </w:t>
      </w:r>
      <w:proofErr w:type="gramStart"/>
      <w:r w:rsidRPr="00725896">
        <w:rPr>
          <w:rFonts w:ascii="Sakkal Majalla" w:eastAsia="Times New Roman" w:hAnsi="Sakkal Majalla" w:cs="Sakkal Majalla"/>
          <w:sz w:val="28"/>
          <w:szCs w:val="28"/>
          <w:rtl/>
          <w:lang w:eastAsia="fr-FR"/>
        </w:rPr>
        <w:t>والأستاذة  والباحثة</w:t>
      </w:r>
      <w:proofErr w:type="gramEnd"/>
      <w:r w:rsidRPr="00725896">
        <w:rPr>
          <w:rFonts w:ascii="Sakkal Majalla" w:eastAsia="Times New Roman" w:hAnsi="Sakkal Majalla" w:cs="Sakkal Majalla"/>
          <w:sz w:val="28"/>
          <w:szCs w:val="28"/>
          <w:rtl/>
          <w:lang w:eastAsia="fr-FR"/>
        </w:rPr>
        <w:t xml:space="preserve"> بل وللمرأة الجزائرية بكل أبعادها وفخر للجزائر التي كونت مثل هكذا نماذج حيث يجدر الذكر ان البروفيسور نوال عبداللطيف مامي، منتوج علمي جزائري</w:t>
      </w:r>
      <w:r w:rsidR="00AC6797" w:rsidRPr="00725896">
        <w:rPr>
          <w:rFonts w:ascii="Sakkal Majalla" w:eastAsia="Times New Roman" w:hAnsi="Sakkal Majalla" w:cs="Sakkal Majalla" w:hint="cs"/>
          <w:sz w:val="28"/>
          <w:szCs w:val="28"/>
          <w:rtl/>
          <w:lang w:eastAsia="fr-FR"/>
        </w:rPr>
        <w:t xml:space="preserve"> خالص</w:t>
      </w:r>
      <w:r w:rsidRPr="00725896">
        <w:rPr>
          <w:rFonts w:ascii="Sakkal Majalla" w:eastAsia="Times New Roman" w:hAnsi="Sakkal Majalla" w:cs="Sakkal Majalla"/>
          <w:sz w:val="28"/>
          <w:szCs w:val="28"/>
          <w:rtl/>
          <w:lang w:eastAsia="fr-FR"/>
        </w:rPr>
        <w:t xml:space="preserve"> مائة بالمائة فشكرا لبلد المليون ونصف شهيد</w:t>
      </w:r>
      <w:r w:rsidR="00CB7396" w:rsidRPr="00725896">
        <w:rPr>
          <w:rFonts w:ascii="Sakkal Majalla" w:eastAsia="Times New Roman" w:hAnsi="Sakkal Majalla" w:cs="Sakkal Majalla" w:hint="cs"/>
          <w:sz w:val="28"/>
          <w:szCs w:val="28"/>
          <w:rtl/>
          <w:lang w:eastAsia="fr-FR"/>
        </w:rPr>
        <w:t xml:space="preserve">. </w:t>
      </w:r>
    </w:p>
    <w:p w:rsidR="00952259" w:rsidRPr="00725896" w:rsidRDefault="00CB7396" w:rsidP="00AC6797">
      <w:pPr>
        <w:bidi/>
        <w:spacing w:after="0" w:line="240" w:lineRule="auto"/>
        <w:jc w:val="both"/>
        <w:rPr>
          <w:rFonts w:ascii="Sakkal Majalla" w:eastAsia="Times New Roman" w:hAnsi="Sakkal Majalla" w:cs="Sakkal Majalla"/>
          <w:sz w:val="28"/>
          <w:szCs w:val="28"/>
          <w:lang w:eastAsia="fr-FR"/>
        </w:rPr>
      </w:pPr>
      <w:r w:rsidRPr="00725896">
        <w:rPr>
          <w:rFonts w:ascii="Sakkal Majalla" w:eastAsia="Times New Roman" w:hAnsi="Sakkal Majalla" w:cs="Sakkal Majalla" w:hint="cs"/>
          <w:sz w:val="28"/>
          <w:szCs w:val="28"/>
          <w:rtl/>
          <w:lang w:eastAsia="fr-FR"/>
        </w:rPr>
        <w:t>جاء هذا الاستحقاق والتتويج العلمي والجزائر تحتفل بالذكرى الستين 60</w:t>
      </w:r>
      <w:r w:rsidRPr="00725896">
        <w:rPr>
          <w:rFonts w:ascii="Sakkal Majalla" w:eastAsia="Times New Roman" w:hAnsi="Sakkal Majalla" w:cs="Sakkal Majalla"/>
          <w:sz w:val="28"/>
          <w:szCs w:val="28"/>
          <w:rtl/>
          <w:lang w:eastAsia="fr-FR"/>
        </w:rPr>
        <w:t xml:space="preserve"> </w:t>
      </w:r>
      <w:r w:rsidRPr="00725896">
        <w:rPr>
          <w:rFonts w:ascii="Sakkal Majalla" w:eastAsia="Times New Roman" w:hAnsi="Sakkal Majalla" w:cs="Sakkal Majalla" w:hint="cs"/>
          <w:sz w:val="28"/>
          <w:szCs w:val="28"/>
          <w:rtl/>
          <w:lang w:eastAsia="fr-FR"/>
        </w:rPr>
        <w:t>ل</w:t>
      </w:r>
      <w:r w:rsidRPr="00725896">
        <w:rPr>
          <w:rFonts w:ascii="Sakkal Majalla" w:eastAsia="Times New Roman" w:hAnsi="Sakkal Majalla" w:cs="Sakkal Majalla"/>
          <w:sz w:val="28"/>
          <w:szCs w:val="28"/>
          <w:rtl/>
          <w:lang w:eastAsia="fr-FR"/>
        </w:rPr>
        <w:t>لاستقلال</w:t>
      </w:r>
      <w:r w:rsidRPr="00725896">
        <w:rPr>
          <w:rFonts w:ascii="Sakkal Majalla" w:eastAsia="Times New Roman" w:hAnsi="Sakkal Majalla" w:cs="Sakkal Majalla" w:hint="cs"/>
          <w:sz w:val="28"/>
          <w:szCs w:val="28"/>
          <w:rtl/>
          <w:lang w:eastAsia="fr-FR"/>
        </w:rPr>
        <w:t xml:space="preserve">، الجزائر التي </w:t>
      </w:r>
      <w:r w:rsidR="00952259" w:rsidRPr="00725896">
        <w:rPr>
          <w:rFonts w:ascii="Sakkal Majalla" w:eastAsia="Times New Roman" w:hAnsi="Sakkal Majalla" w:cs="Sakkal Majalla"/>
          <w:sz w:val="28"/>
          <w:szCs w:val="28"/>
          <w:rtl/>
          <w:lang w:eastAsia="fr-FR"/>
        </w:rPr>
        <w:t>استطاع</w:t>
      </w:r>
      <w:r w:rsidRPr="00725896">
        <w:rPr>
          <w:rFonts w:ascii="Sakkal Majalla" w:eastAsia="Times New Roman" w:hAnsi="Sakkal Majalla" w:cs="Sakkal Majalla" w:hint="cs"/>
          <w:sz w:val="28"/>
          <w:szCs w:val="28"/>
          <w:rtl/>
          <w:lang w:eastAsia="fr-FR"/>
        </w:rPr>
        <w:t>ت بأبنائها</w:t>
      </w:r>
      <w:r w:rsidR="00952259" w:rsidRPr="00725896">
        <w:rPr>
          <w:rFonts w:ascii="Sakkal Majalla" w:eastAsia="Times New Roman" w:hAnsi="Sakkal Majalla" w:cs="Sakkal Majalla"/>
          <w:sz w:val="28"/>
          <w:szCs w:val="28"/>
          <w:rtl/>
          <w:lang w:eastAsia="fr-FR"/>
        </w:rPr>
        <w:t xml:space="preserve"> مواصلة الحفاظ على العهد ورفع راية الجزائر بين الأمم</w:t>
      </w:r>
      <w:r w:rsidR="009A3ADD" w:rsidRPr="00725896">
        <w:rPr>
          <w:rFonts w:ascii="Sakkal Majalla" w:eastAsia="Times New Roman" w:hAnsi="Sakkal Majalla" w:cs="Sakkal Majalla"/>
          <w:sz w:val="28"/>
          <w:szCs w:val="28"/>
          <w:lang w:eastAsia="fr-FR"/>
        </w:rPr>
        <w:t>.</w:t>
      </w:r>
    </w:p>
    <w:p w:rsidR="006B5260" w:rsidRDefault="006B5260" w:rsidP="00952259">
      <w:pPr>
        <w:bidi/>
        <w:jc w:val="both"/>
        <w:rPr>
          <w:rtl/>
        </w:rPr>
      </w:pPr>
    </w:p>
    <w:p w:rsidR="00843B78" w:rsidRPr="00843B78" w:rsidRDefault="00843B78" w:rsidP="00843B78">
      <w:pPr>
        <w:bidi/>
        <w:jc w:val="both"/>
      </w:pPr>
    </w:p>
    <w:sectPr w:rsidR="00843B78" w:rsidRPr="00843B78" w:rsidSect="00725896">
      <w:pgSz w:w="11906" w:h="16838" w:code="9"/>
      <w:pgMar w:top="1418" w:right="1418" w:bottom="1418" w:left="1418" w:header="709" w:footer="709" w:gutter="0"/>
      <w:pgBorders w:offsetFrom="page">
        <w:top w:val="weavingBraid" w:sz="24" w:space="24" w:color="1F4E79" w:themeColor="accent1" w:themeShade="80"/>
        <w:left w:val="weavingBraid" w:sz="24" w:space="24" w:color="1F4E79" w:themeColor="accent1" w:themeShade="80"/>
        <w:bottom w:val="weavingBraid" w:sz="24" w:space="24" w:color="1F4E79" w:themeColor="accent1" w:themeShade="80"/>
        <w:right w:val="weavingBraid" w:sz="24" w:space="24" w:color="1F4E79" w:themeColor="accent1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259"/>
    <w:rsid w:val="001D1B8A"/>
    <w:rsid w:val="00686B4B"/>
    <w:rsid w:val="006B5260"/>
    <w:rsid w:val="00725896"/>
    <w:rsid w:val="00843B78"/>
    <w:rsid w:val="00952259"/>
    <w:rsid w:val="009A3ADD"/>
    <w:rsid w:val="00A551C6"/>
    <w:rsid w:val="00AC6797"/>
    <w:rsid w:val="00CB7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7825E5-CB37-458D-97F4-BFBEF7F1F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6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65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3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1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0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6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341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POSTE</dc:creator>
  <cp:keywords/>
  <dc:description/>
  <cp:lastModifiedBy>infg1</cp:lastModifiedBy>
  <cp:revision>8</cp:revision>
  <dcterms:created xsi:type="dcterms:W3CDTF">2022-06-21T08:17:00Z</dcterms:created>
  <dcterms:modified xsi:type="dcterms:W3CDTF">2022-06-21T09:43:00Z</dcterms:modified>
</cp:coreProperties>
</file>